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B0" w:rsidRPr="008A4027" w:rsidRDefault="00EE11F8">
      <w:pPr>
        <w:jc w:val="center"/>
        <w:rPr>
          <w:rFonts w:ascii="方正小标宋简体" w:eastAsia="方正小标宋简体" w:cs="Times New Roman"/>
          <w:sz w:val="25"/>
        </w:rPr>
      </w:pPr>
      <w:r w:rsidRPr="008A4027">
        <w:rPr>
          <w:rFonts w:ascii="方正小标宋简体" w:eastAsia="方正小标宋简体" w:hAnsiTheme="majorEastAsia" w:cstheme="majorEastAsia" w:hint="eastAsia"/>
          <w:bCs/>
          <w:sz w:val="36"/>
          <w:szCs w:val="32"/>
        </w:rPr>
        <w:t>2022年</w:t>
      </w:r>
      <w:r w:rsidR="00BB43CF" w:rsidRPr="00BB43CF">
        <w:rPr>
          <w:rFonts w:ascii="方正小标宋简体" w:eastAsia="方正小标宋简体" w:hAnsiTheme="majorEastAsia" w:cstheme="majorEastAsia" w:hint="eastAsia"/>
          <w:bCs/>
          <w:sz w:val="36"/>
          <w:szCs w:val="32"/>
        </w:rPr>
        <w:t>花湖机场航线奖励专项资金和保证金</w:t>
      </w:r>
      <w:r w:rsidRPr="008A4027">
        <w:rPr>
          <w:rFonts w:ascii="方正小标宋简体" w:eastAsia="方正小标宋简体" w:hAnsiTheme="majorEastAsia" w:cstheme="majorEastAsia" w:hint="eastAsia"/>
          <w:bCs/>
          <w:sz w:val="36"/>
          <w:szCs w:val="32"/>
        </w:rPr>
        <w:t>自评表</w:t>
      </w:r>
    </w:p>
    <w:p w:rsidR="00BC03B0" w:rsidRPr="00EE11F8" w:rsidRDefault="002829A1">
      <w:pPr>
        <w:widowControl/>
        <w:jc w:val="left"/>
        <w:rPr>
          <w:rFonts w:ascii="楷体_GB2312" w:eastAsia="楷体_GB2312" w:hAnsi="黑体" w:cs="Times New Roman"/>
          <w:spacing w:val="-8"/>
          <w:kern w:val="0"/>
          <w:sz w:val="48"/>
          <w:szCs w:val="48"/>
        </w:rPr>
      </w:pP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单位名称：鄂州市</w:t>
      </w:r>
      <w:r w:rsidR="00EE11F8"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临空物流发展服务中心</w:t>
      </w:r>
      <w:r w:rsidRPr="00EE11F8">
        <w:rPr>
          <w:rFonts w:ascii="楷体_GB2312" w:eastAsia="楷体_GB2312" w:hAnsi="仿宋" w:cs="楷体_GB2312"/>
          <w:spacing w:val="-8"/>
          <w:kern w:val="0"/>
          <w:sz w:val="28"/>
          <w:szCs w:val="28"/>
        </w:rPr>
        <w:t xml:space="preserve"> </w:t>
      </w:r>
      <w:r w:rsid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</w:t>
      </w:r>
      <w:r w:rsidR="008A4027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  </w:t>
      </w:r>
      <w:r w:rsid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</w:t>
      </w:r>
      <w:r w:rsidRPr="00EE11F8">
        <w:rPr>
          <w:rFonts w:ascii="楷体_GB2312" w:eastAsia="楷体_GB2312" w:hAnsi="仿宋" w:cs="楷体_GB2312"/>
          <w:spacing w:val="-8"/>
          <w:kern w:val="0"/>
          <w:sz w:val="28"/>
          <w:szCs w:val="28"/>
        </w:rPr>
        <w:t xml:space="preserve"> 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填报日期：2023年5月</w:t>
      </w:r>
      <w:r w:rsidR="00EE11F8"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30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日</w:t>
      </w:r>
    </w:p>
    <w:tbl>
      <w:tblPr>
        <w:tblW w:w="9094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896"/>
        <w:gridCol w:w="1122"/>
        <w:gridCol w:w="1319"/>
        <w:gridCol w:w="923"/>
        <w:gridCol w:w="394"/>
        <w:gridCol w:w="1466"/>
        <w:gridCol w:w="445"/>
        <w:gridCol w:w="874"/>
        <w:gridCol w:w="877"/>
      </w:tblGrid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BB43CF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B43CF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花湖机场航线奖励专项资金和保证金</w:t>
            </w:r>
          </w:p>
        </w:tc>
      </w:tr>
      <w:tr w:rsidR="00BC03B0" w:rsidTr="008A4027">
        <w:trPr>
          <w:trHeight w:val="455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BC03B0" w:rsidRDefault="00EE11F8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鄂州市临空物流发展服务中心</w:t>
            </w:r>
          </w:p>
        </w:tc>
        <w:tc>
          <w:tcPr>
            <w:tcW w:w="2305" w:type="dxa"/>
            <w:gridSpan w:val="3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751" w:type="dxa"/>
            <w:gridSpan w:val="2"/>
            <w:vAlign w:val="center"/>
          </w:tcPr>
          <w:p w:rsidR="00BC03B0" w:rsidRPr="00EE11F8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spacing w:val="-8"/>
                <w:kern w:val="0"/>
              </w:rPr>
            </w:pPr>
            <w:r w:rsidRPr="00EE11F8">
              <w:rPr>
                <w:rFonts w:ascii="仿宋_GB2312" w:eastAsia="仿宋_GB2312" w:hAnsi="宋体" w:cs="仿宋_GB2312" w:hint="eastAsia"/>
                <w:spacing w:val="-8"/>
                <w:kern w:val="0"/>
              </w:rPr>
              <w:t>鄂州市临空物流发展服务中心</w:t>
            </w:r>
            <w:r w:rsidR="002829A1" w:rsidRPr="00EE11F8">
              <w:rPr>
                <w:rFonts w:ascii="仿宋_GB2312" w:eastAsia="仿宋_GB2312" w:hAnsi="宋体" w:cs="仿宋_GB2312" w:hint="eastAsia"/>
                <w:spacing w:val="-8"/>
                <w:kern w:val="0"/>
              </w:rPr>
              <w:t xml:space="preserve">　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A3"/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BB43CF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="00BB43CF"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A3"/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BC03B0" w:rsidRDefault="00BC03B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C03B0" w:rsidRDefault="00BC03B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BC03B0" w:rsidRDefault="00BB43CF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562.5</w:t>
            </w:r>
          </w:p>
        </w:tc>
        <w:tc>
          <w:tcPr>
            <w:tcW w:w="1317" w:type="dxa"/>
            <w:gridSpan w:val="2"/>
            <w:vAlign w:val="center"/>
          </w:tcPr>
          <w:p w:rsidR="00BC03B0" w:rsidRDefault="00BB43CF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562.5</w:t>
            </w:r>
          </w:p>
        </w:tc>
        <w:tc>
          <w:tcPr>
            <w:tcW w:w="1466" w:type="dxa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  <w:r w:rsidR="002829A1"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778" w:type="dxa"/>
            <w:vMerge w:val="restart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BC03B0" w:rsidRDefault="002829A1" w:rsidP="008A402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8A402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896" w:type="dxa"/>
            <w:vAlign w:val="center"/>
          </w:tcPr>
          <w:p w:rsidR="008A4027" w:rsidRDefault="002829A1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</w:t>
            </w:r>
          </w:p>
          <w:p w:rsidR="00BC03B0" w:rsidRDefault="002829A1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616A48" w:rsidTr="00616A48">
        <w:trPr>
          <w:trHeight w:val="540"/>
          <w:jc w:val="center"/>
        </w:trPr>
        <w:tc>
          <w:tcPr>
            <w:tcW w:w="778" w:type="dxa"/>
            <w:vMerge/>
            <w:vAlign w:val="center"/>
          </w:tcPr>
          <w:p w:rsidR="00616A48" w:rsidRDefault="00616A4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616A48" w:rsidRDefault="00616A4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</w:t>
            </w:r>
          </w:p>
          <w:p w:rsidR="00616A48" w:rsidRDefault="00616A4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616A48" w:rsidRPr="00EE11F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航空公司航线保证金</w:t>
            </w:r>
          </w:p>
        </w:tc>
        <w:tc>
          <w:tcPr>
            <w:tcW w:w="1466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3家</w:t>
            </w:r>
          </w:p>
        </w:tc>
        <w:tc>
          <w:tcPr>
            <w:tcW w:w="1319" w:type="dxa"/>
            <w:gridSpan w:val="2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3家</w:t>
            </w:r>
          </w:p>
        </w:tc>
        <w:tc>
          <w:tcPr>
            <w:tcW w:w="877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616A48" w:rsidTr="00616A48">
        <w:trPr>
          <w:trHeight w:val="691"/>
          <w:jc w:val="center"/>
        </w:trPr>
        <w:tc>
          <w:tcPr>
            <w:tcW w:w="778" w:type="dxa"/>
            <w:vMerge/>
            <w:vAlign w:val="center"/>
          </w:tcPr>
          <w:p w:rsidR="00616A48" w:rsidRDefault="00616A4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616A48" w:rsidRDefault="00616A4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616A48" w:rsidRDefault="00616A48" w:rsidP="000D49E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保证花湖机场客运航线</w:t>
            </w:r>
            <w:r w:rsidRPr="000D49E7">
              <w:rPr>
                <w:rFonts w:ascii="仿宋_GB2312" w:eastAsia="仿宋_GB2312" w:hAnsi="宋体" w:cs="Times New Roman" w:hint="eastAsia"/>
                <w:kern w:val="0"/>
              </w:rPr>
              <w:t>如期开航运营</w:t>
            </w:r>
          </w:p>
        </w:tc>
        <w:tc>
          <w:tcPr>
            <w:tcW w:w="1466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8条</w:t>
            </w:r>
          </w:p>
        </w:tc>
        <w:tc>
          <w:tcPr>
            <w:tcW w:w="1319" w:type="dxa"/>
            <w:gridSpan w:val="2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8条</w:t>
            </w:r>
          </w:p>
        </w:tc>
        <w:tc>
          <w:tcPr>
            <w:tcW w:w="877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616A48" w:rsidTr="00616A48">
        <w:trPr>
          <w:trHeight w:val="702"/>
          <w:jc w:val="center"/>
        </w:trPr>
        <w:tc>
          <w:tcPr>
            <w:tcW w:w="778" w:type="dxa"/>
            <w:vMerge/>
            <w:vAlign w:val="center"/>
          </w:tcPr>
          <w:p w:rsidR="00616A48" w:rsidRDefault="00616A4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航空公司航线保证金按约定</w:t>
            </w:r>
            <w:r w:rsidRPr="00EE11F8">
              <w:rPr>
                <w:rFonts w:ascii="仿宋_GB2312" w:eastAsia="仿宋_GB2312" w:hAnsi="宋体" w:cs="Times New Roman" w:hint="eastAsia"/>
                <w:kern w:val="0"/>
              </w:rPr>
              <w:t>时间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拨付</w:t>
            </w:r>
          </w:p>
        </w:tc>
        <w:tc>
          <w:tcPr>
            <w:tcW w:w="1466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  <w:tc>
          <w:tcPr>
            <w:tcW w:w="1319" w:type="dxa"/>
            <w:gridSpan w:val="2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  <w:tc>
          <w:tcPr>
            <w:tcW w:w="877" w:type="dxa"/>
            <w:vAlign w:val="center"/>
          </w:tcPr>
          <w:p w:rsidR="00616A48" w:rsidRDefault="00616A4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资金使用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0D49E7" w:rsidTr="00616A48">
        <w:trPr>
          <w:trHeight w:val="594"/>
          <w:jc w:val="center"/>
        </w:trPr>
        <w:tc>
          <w:tcPr>
            <w:tcW w:w="778" w:type="dxa"/>
            <w:vMerge/>
            <w:vAlign w:val="center"/>
          </w:tcPr>
          <w:p w:rsidR="000D49E7" w:rsidRDefault="000D49E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0D49E7" w:rsidRDefault="000D49E7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</w:t>
            </w:r>
          </w:p>
          <w:p w:rsidR="000D49E7" w:rsidRDefault="000D49E7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Merge w:val="restart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0D49E7" w:rsidRPr="00BA748B" w:rsidRDefault="00B303C6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0"/>
                <w:kern w:val="0"/>
              </w:rPr>
            </w:pPr>
            <w:r w:rsidRPr="00B303C6">
              <w:rPr>
                <w:rFonts w:ascii="仿宋_GB2312" w:eastAsia="仿宋_GB2312" w:hAnsi="宋体" w:cs="Times New Roman" w:hint="eastAsia"/>
                <w:spacing w:val="-10"/>
                <w:kern w:val="0"/>
              </w:rPr>
              <w:t>货运吞吐量增加，为花湖机场建设、鄂州民航发展服务</w:t>
            </w:r>
          </w:p>
        </w:tc>
        <w:tc>
          <w:tcPr>
            <w:tcW w:w="1466" w:type="dxa"/>
            <w:vAlign w:val="center"/>
          </w:tcPr>
          <w:p w:rsidR="000D49E7" w:rsidRPr="00C14102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较上年增长</w:t>
            </w:r>
          </w:p>
        </w:tc>
        <w:tc>
          <w:tcPr>
            <w:tcW w:w="1319" w:type="dxa"/>
            <w:gridSpan w:val="2"/>
            <w:vAlign w:val="center"/>
          </w:tcPr>
          <w:p w:rsidR="000D49E7" w:rsidRPr="00C14102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较上年增长</w:t>
            </w:r>
          </w:p>
        </w:tc>
        <w:tc>
          <w:tcPr>
            <w:tcW w:w="877" w:type="dxa"/>
            <w:vMerge w:val="restart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0D49E7" w:rsidTr="00616A48">
        <w:trPr>
          <w:trHeight w:val="594"/>
          <w:jc w:val="center"/>
        </w:trPr>
        <w:tc>
          <w:tcPr>
            <w:tcW w:w="778" w:type="dxa"/>
            <w:vMerge/>
            <w:vAlign w:val="center"/>
          </w:tcPr>
          <w:p w:rsidR="000D49E7" w:rsidRDefault="000D49E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0D49E7" w:rsidRDefault="000D49E7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资源浪费显著减少，绿色物流占比增加</w:t>
            </w:r>
          </w:p>
        </w:tc>
        <w:tc>
          <w:tcPr>
            <w:tcW w:w="1466" w:type="dxa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较上年有明显降低</w:t>
            </w:r>
          </w:p>
        </w:tc>
        <w:tc>
          <w:tcPr>
            <w:tcW w:w="1319" w:type="dxa"/>
            <w:gridSpan w:val="2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较上年有明显降低</w:t>
            </w:r>
          </w:p>
        </w:tc>
        <w:tc>
          <w:tcPr>
            <w:tcW w:w="877" w:type="dxa"/>
            <w:vMerge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0D49E7" w:rsidTr="00616A48">
        <w:trPr>
          <w:trHeight w:val="594"/>
          <w:jc w:val="center"/>
        </w:trPr>
        <w:tc>
          <w:tcPr>
            <w:tcW w:w="778" w:type="dxa"/>
            <w:vMerge/>
            <w:vAlign w:val="center"/>
          </w:tcPr>
          <w:p w:rsidR="000D49E7" w:rsidRDefault="000D49E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促进鄂州经济发展</w:t>
            </w:r>
          </w:p>
        </w:tc>
        <w:tc>
          <w:tcPr>
            <w:tcW w:w="1466" w:type="dxa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较上年增长</w:t>
            </w:r>
          </w:p>
        </w:tc>
        <w:tc>
          <w:tcPr>
            <w:tcW w:w="1319" w:type="dxa"/>
            <w:gridSpan w:val="2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较上年增长</w:t>
            </w:r>
          </w:p>
        </w:tc>
        <w:tc>
          <w:tcPr>
            <w:tcW w:w="877" w:type="dxa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0D49E7" w:rsidTr="00616A48">
        <w:trPr>
          <w:trHeight w:val="572"/>
          <w:jc w:val="center"/>
        </w:trPr>
        <w:tc>
          <w:tcPr>
            <w:tcW w:w="778" w:type="dxa"/>
            <w:vMerge/>
            <w:vAlign w:val="center"/>
          </w:tcPr>
          <w:p w:rsidR="000D49E7" w:rsidRDefault="000D49E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0D49E7" w:rsidRDefault="000D49E7" w:rsidP="000D49E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人民群众、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航空公司</w:t>
            </w:r>
            <w:r w:rsidRPr="00E70E99">
              <w:rPr>
                <w:rFonts w:ascii="仿宋_GB2312" w:eastAsia="仿宋_GB2312" w:hAnsi="宋体" w:cs="Times New Roman" w:hint="eastAsia"/>
                <w:kern w:val="0"/>
              </w:rPr>
              <w:t>满意度</w:t>
            </w:r>
          </w:p>
        </w:tc>
        <w:tc>
          <w:tcPr>
            <w:tcW w:w="1466" w:type="dxa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较上年有明显提高</w:t>
            </w:r>
          </w:p>
        </w:tc>
        <w:tc>
          <w:tcPr>
            <w:tcW w:w="1319" w:type="dxa"/>
            <w:gridSpan w:val="2"/>
            <w:vAlign w:val="center"/>
          </w:tcPr>
          <w:p w:rsidR="000D49E7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kern w:val="0"/>
              </w:rPr>
              <w:t>较上年有明显提高</w:t>
            </w:r>
          </w:p>
        </w:tc>
        <w:tc>
          <w:tcPr>
            <w:tcW w:w="877" w:type="dxa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0D49E7" w:rsidTr="00616A48">
        <w:trPr>
          <w:trHeight w:val="608"/>
          <w:jc w:val="center"/>
        </w:trPr>
        <w:tc>
          <w:tcPr>
            <w:tcW w:w="778" w:type="dxa"/>
            <w:vMerge/>
            <w:vAlign w:val="center"/>
          </w:tcPr>
          <w:p w:rsidR="000D49E7" w:rsidRDefault="000D49E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Align w:val="center"/>
          </w:tcPr>
          <w:p w:rsidR="000D49E7" w:rsidRPr="008A402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8A4027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0D49E7" w:rsidRPr="00C14102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spacing w:val="-18"/>
                <w:kern w:val="0"/>
              </w:rPr>
            </w:pPr>
            <w:r w:rsidRPr="00C14102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服务对象</w:t>
            </w:r>
          </w:p>
          <w:p w:rsidR="000D49E7" w:rsidRPr="00C14102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spacing w:val="-18"/>
                <w:kern w:val="0"/>
              </w:rPr>
            </w:pPr>
            <w:r w:rsidRPr="00C14102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0D49E7" w:rsidRPr="00BA748B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0"/>
                <w:kern w:val="0"/>
              </w:rPr>
            </w:pPr>
            <w:r w:rsidRPr="00BA748B">
              <w:rPr>
                <w:rFonts w:ascii="仿宋_GB2312" w:eastAsia="仿宋_GB2312" w:hAnsi="宋体" w:cs="Times New Roman" w:hint="eastAsia"/>
                <w:spacing w:val="-10"/>
                <w:kern w:val="0"/>
              </w:rPr>
              <w:t>客货运吞吐量增加，为花湖机场建设、鄂州民航发展服务</w:t>
            </w:r>
          </w:p>
        </w:tc>
        <w:tc>
          <w:tcPr>
            <w:tcW w:w="1466" w:type="dxa"/>
            <w:vAlign w:val="center"/>
          </w:tcPr>
          <w:p w:rsidR="000D49E7" w:rsidRPr="00C14102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较上年增长</w:t>
            </w:r>
          </w:p>
        </w:tc>
        <w:tc>
          <w:tcPr>
            <w:tcW w:w="1319" w:type="dxa"/>
            <w:gridSpan w:val="2"/>
            <w:vAlign w:val="center"/>
          </w:tcPr>
          <w:p w:rsidR="000D49E7" w:rsidRPr="00C14102" w:rsidRDefault="000D49E7" w:rsidP="007E739C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E70E99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较上年增长</w:t>
            </w:r>
          </w:p>
        </w:tc>
        <w:tc>
          <w:tcPr>
            <w:tcW w:w="877" w:type="dxa"/>
            <w:vAlign w:val="center"/>
          </w:tcPr>
          <w:p w:rsidR="000D49E7" w:rsidRDefault="000D49E7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316" w:type="dxa"/>
            <w:gridSpan w:val="9"/>
            <w:vAlign w:val="center"/>
          </w:tcPr>
          <w:p w:rsidR="00C14102" w:rsidRDefault="008A402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C14102" w:rsidTr="008A4027">
        <w:trPr>
          <w:trHeight w:val="1863"/>
          <w:jc w:val="center"/>
        </w:trPr>
        <w:tc>
          <w:tcPr>
            <w:tcW w:w="1674" w:type="dxa"/>
            <w:gridSpan w:val="2"/>
            <w:vAlign w:val="center"/>
          </w:tcPr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C14102" w:rsidRDefault="008A402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C14102" w:rsidTr="008A4027">
        <w:trPr>
          <w:trHeight w:val="4653"/>
          <w:jc w:val="center"/>
        </w:trPr>
        <w:tc>
          <w:tcPr>
            <w:tcW w:w="1674" w:type="dxa"/>
            <w:gridSpan w:val="2"/>
            <w:vAlign w:val="center"/>
          </w:tcPr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改进措施及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C14102" w:rsidRDefault="008A4027" w:rsidP="008A402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8A4027">
              <w:rPr>
                <w:rFonts w:ascii="仿宋_GB2312" w:eastAsia="仿宋_GB2312" w:hAnsi="宋体" w:cs="Times New Roman" w:hint="eastAsia"/>
                <w:kern w:val="0"/>
              </w:rPr>
              <w:t xml:space="preserve">　　</w:t>
            </w:r>
            <w:r w:rsidR="00616A48" w:rsidRPr="00E70E99">
              <w:rPr>
                <w:rFonts w:ascii="仿宋_GB2312" w:eastAsia="仿宋_GB2312" w:hAnsi="宋体" w:cs="Times New Roman" w:hint="eastAsia"/>
                <w:bCs/>
                <w:kern w:val="0"/>
              </w:rPr>
              <w:t>一是</w:t>
            </w:r>
            <w:proofErr w:type="gramStart"/>
            <w:r w:rsidR="00616A48" w:rsidRPr="00E70E99">
              <w:rPr>
                <w:rFonts w:ascii="仿宋_GB2312" w:eastAsia="仿宋_GB2312" w:hAnsi="宋体" w:cs="Times New Roman" w:hint="eastAsia"/>
                <w:bCs/>
                <w:kern w:val="0"/>
              </w:rPr>
              <w:t>进一步织密航线</w:t>
            </w:r>
            <w:proofErr w:type="gramEnd"/>
            <w:r w:rsidR="00616A48" w:rsidRPr="00E70E99">
              <w:rPr>
                <w:rFonts w:ascii="仿宋_GB2312" w:eastAsia="仿宋_GB2312" w:hAnsi="宋体" w:cs="Times New Roman" w:hint="eastAsia"/>
                <w:bCs/>
                <w:kern w:val="0"/>
              </w:rPr>
              <w:t>网络。</w:t>
            </w:r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客运方面，以《鄂州花湖机场客运航线网络规划》为指导，联合机场公司、市财政进一步加强与航司对接，深化航线合作，有序完成开通10条以上客运航线年度目标。货运方面，积极对接顺丰航空，服务顺丰航线转场，保障货运航线开通，确保顺丰航空开通40条国内航线、2条国际航线，初步搭建轴</w:t>
            </w:r>
            <w:proofErr w:type="gramStart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辐</w:t>
            </w:r>
            <w:proofErr w:type="gramEnd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式货运航线网络。</w:t>
            </w:r>
            <w:r w:rsidR="00616A48" w:rsidRPr="00E70E99">
              <w:rPr>
                <w:rFonts w:ascii="仿宋_GB2312" w:eastAsia="仿宋_GB2312" w:hAnsi="宋体" w:cs="Times New Roman" w:hint="eastAsia"/>
                <w:bCs/>
                <w:kern w:val="0"/>
              </w:rPr>
              <w:t>二是进一步向上争取支持。</w:t>
            </w:r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加强与民航湖北监管局对接，深入贯彻落实局</w:t>
            </w:r>
            <w:proofErr w:type="gramStart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府战略</w:t>
            </w:r>
            <w:proofErr w:type="gramEnd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合作协议，在航线审批、新增时刻方面积极争取国家民航局、民航中南局支持。落实省政府支持花湖机场发展的客货运奖励政策，争取省政府尽早将2023年花湖机场奖励资金拨付到位，并协调黄石、黄冈做好资金分担。</w:t>
            </w:r>
            <w:r w:rsidR="00616A48" w:rsidRPr="00E70E99">
              <w:rPr>
                <w:rFonts w:ascii="仿宋_GB2312" w:eastAsia="仿宋_GB2312" w:hAnsi="宋体" w:cs="Times New Roman" w:hint="eastAsia"/>
                <w:bCs/>
                <w:kern w:val="0"/>
              </w:rPr>
              <w:t>三是进一步做好政策研究。</w:t>
            </w:r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对标深圳、郑州、成都等地航空货运政策，争取省政府加大对花湖机场货运航班奖励、集货奖励、航</w:t>
            </w:r>
            <w:proofErr w:type="gramStart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司引进</w:t>
            </w:r>
            <w:proofErr w:type="gramEnd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的政策支持力度。及时研究修订省级货运奖励政策，当好上级领导决策的参谋助手，以政策吸引力助</w:t>
            </w:r>
            <w:proofErr w:type="gramStart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推市场</w:t>
            </w:r>
            <w:proofErr w:type="gramEnd"/>
            <w:r w:rsidR="00616A48" w:rsidRPr="00E70E99">
              <w:rPr>
                <w:rFonts w:ascii="仿宋_GB2312" w:eastAsia="仿宋_GB2312" w:hAnsi="宋体" w:cs="Times New Roman" w:hint="eastAsia"/>
                <w:kern w:val="0"/>
              </w:rPr>
              <w:t>竞争力提升。会同机场公司，联合鄂黄黄三地有关部门，共同做好航线的市场培育工作，更好支持花湖机场高质量发展。</w:t>
            </w:r>
            <w:bookmarkStart w:id="0" w:name="_GoBack"/>
            <w:bookmarkEnd w:id="0"/>
          </w:p>
        </w:tc>
      </w:tr>
    </w:tbl>
    <w:p w:rsidR="00BC03B0" w:rsidRDefault="002829A1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BC03B0" w:rsidRDefault="002829A1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BC03B0" w:rsidRDefault="002829A1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8A4027" w:rsidRDefault="002829A1" w:rsidP="008A4027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BC03B0" w:rsidRDefault="002829A1" w:rsidP="008A4027">
      <w:pPr>
        <w:widowControl/>
        <w:ind w:firstLineChars="200" w:firstLine="420"/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sectPr w:rsidR="00BC03B0" w:rsidSect="008A4027">
      <w:footerReference w:type="even" r:id="rId6"/>
      <w:footerReference w:type="default" r:id="rId7"/>
      <w:pgSz w:w="11906" w:h="16838"/>
      <w:pgMar w:top="1758" w:right="1418" w:bottom="1588" w:left="153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9A" w:rsidRDefault="00970B9A" w:rsidP="00BC03B0">
      <w:r>
        <w:separator/>
      </w:r>
    </w:p>
  </w:endnote>
  <w:endnote w:type="continuationSeparator" w:id="0">
    <w:p w:rsidR="00970B9A" w:rsidRDefault="00970B9A" w:rsidP="00BC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75229996"/>
    </w:sdtPr>
    <w:sdtContent>
      <w:p w:rsidR="00BC03B0" w:rsidRDefault="002829A1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4A1894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4A189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4A1894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B0" w:rsidRDefault="00BC03B0">
    <w:pPr>
      <w:pStyle w:val="a3"/>
      <w:jc w:val="right"/>
      <w:rPr>
        <w:rFonts w:ascii="Times New Roman" w:hAnsi="Times New Roman"/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9A" w:rsidRDefault="00970B9A" w:rsidP="00BC03B0">
      <w:r>
        <w:separator/>
      </w:r>
    </w:p>
  </w:footnote>
  <w:footnote w:type="continuationSeparator" w:id="0">
    <w:p w:rsidR="00970B9A" w:rsidRDefault="00970B9A" w:rsidP="00BC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M1N2UzYTRmYjliY2UyYWEwNGFlNzk1NjJkNGY2ODcifQ=="/>
  </w:docVars>
  <w:rsids>
    <w:rsidRoot w:val="298F1008"/>
    <w:rsid w:val="000D49E7"/>
    <w:rsid w:val="002829A1"/>
    <w:rsid w:val="004A1894"/>
    <w:rsid w:val="00616A48"/>
    <w:rsid w:val="006C63D0"/>
    <w:rsid w:val="008A4027"/>
    <w:rsid w:val="00970B9A"/>
    <w:rsid w:val="009D26EA"/>
    <w:rsid w:val="00B303C6"/>
    <w:rsid w:val="00BB43CF"/>
    <w:rsid w:val="00BC03B0"/>
    <w:rsid w:val="00C14102"/>
    <w:rsid w:val="00CB4D69"/>
    <w:rsid w:val="00E463B4"/>
    <w:rsid w:val="00EE11F8"/>
    <w:rsid w:val="00FD3EC2"/>
    <w:rsid w:val="0B5C2086"/>
    <w:rsid w:val="0E743BB7"/>
    <w:rsid w:val="298F1008"/>
    <w:rsid w:val="2B024889"/>
    <w:rsid w:val="3B510B40"/>
    <w:rsid w:val="6E456AA7"/>
    <w:rsid w:val="75E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BC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C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63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活着的滋味</dc:creator>
  <cp:lastModifiedBy>临空物流中心/临空物流中心/鄂州市交通运输局</cp:lastModifiedBy>
  <cp:revision>5</cp:revision>
  <cp:lastPrinted>2023-05-12T03:23:00Z</cp:lastPrinted>
  <dcterms:created xsi:type="dcterms:W3CDTF">2023-04-21T08:24:00Z</dcterms:created>
  <dcterms:modified xsi:type="dcterms:W3CDTF">2023-05-31T06:43:00Z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